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2B" w:rsidRDefault="0059492B" w:rsidP="0059492B">
      <w:pPr>
        <w:autoSpaceDE w:val="0"/>
        <w:autoSpaceDN w:val="0"/>
        <w:adjustRightInd w:val="0"/>
        <w:jc w:val="both"/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1296035" cy="10007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92B" w:rsidRDefault="0059492B" w:rsidP="0059492B">
      <w:pPr>
        <w:pStyle w:val="Heading4"/>
        <w:rPr>
          <w:rFonts w:ascii="Times New Roman" w:hAnsi="Times New Roman"/>
          <w:color w:val="auto"/>
          <w:sz w:val="34"/>
        </w:rPr>
      </w:pPr>
    </w:p>
    <w:p w:rsidR="0059492B" w:rsidRDefault="0059492B" w:rsidP="0059492B">
      <w:pPr>
        <w:pStyle w:val="Heading4"/>
        <w:rPr>
          <w:rFonts w:ascii="Times New Roman" w:hAnsi="Times New Roman"/>
          <w:color w:val="auto"/>
          <w:sz w:val="34"/>
        </w:rPr>
      </w:pPr>
    </w:p>
    <w:p w:rsidR="0059492B" w:rsidRDefault="0059492B" w:rsidP="0059492B">
      <w:pPr>
        <w:pStyle w:val="Heading4"/>
        <w:rPr>
          <w:rFonts w:ascii="Times New Roman" w:hAnsi="Times New Roman"/>
          <w:b/>
          <w:color w:val="auto"/>
          <w:sz w:val="38"/>
        </w:rPr>
      </w:pPr>
    </w:p>
    <w:p w:rsidR="0059492B" w:rsidRDefault="0059492B" w:rsidP="0059492B">
      <w:pPr>
        <w:pStyle w:val="Heading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BHARAT SANCHAR NIGAM LIMITED</w:t>
      </w:r>
    </w:p>
    <w:p w:rsidR="0059492B" w:rsidRDefault="0059492B" w:rsidP="005949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 xml:space="preserve">(A Government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India</w:t>
          </w:r>
        </w:smartTag>
      </w:smartTag>
      <w:r>
        <w:rPr>
          <w:b/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Enterprise</w:t>
          </w:r>
        </w:smartTag>
      </w:smartTag>
      <w:r>
        <w:rPr>
          <w:b/>
          <w:bCs/>
        </w:rPr>
        <w:t>)</w:t>
      </w:r>
    </w:p>
    <w:p w:rsidR="0059492B" w:rsidRDefault="0059492B" w:rsidP="0059492B">
      <w:pPr>
        <w:pStyle w:val="Heading5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auto"/>
          <w:sz w:val="24"/>
          <w:szCs w:val="24"/>
        </w:rPr>
        <w:t>OFFICE OF THE TELECOM.</w:t>
      </w:r>
      <w:proofErr w:type="gram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DISTRICT MANAGER, KEONJHAR</w:t>
      </w:r>
    </w:p>
    <w:p w:rsidR="0059492B" w:rsidRDefault="0059492B" w:rsidP="0059492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9492B" w:rsidRDefault="0059492B" w:rsidP="0059492B">
      <w:pPr>
        <w:pStyle w:val="Heading5"/>
        <w:rPr>
          <w:rFonts w:ascii="Times New Roman" w:hAnsi="Times New Roman"/>
          <w:w w:val="150"/>
          <w:sz w:val="22"/>
          <w:szCs w:val="22"/>
        </w:rPr>
      </w:pPr>
      <w:r>
        <w:rPr>
          <w:rFonts w:ascii="Times New Roman" w:hAnsi="Times New Roman"/>
          <w:w w:val="150"/>
          <w:sz w:val="22"/>
          <w:szCs w:val="22"/>
        </w:rPr>
        <w:t>BID DOCUMENT</w:t>
      </w:r>
    </w:p>
    <w:p w:rsidR="0059492B" w:rsidRDefault="0059492B" w:rsidP="0059492B">
      <w:pPr>
        <w:pStyle w:val="Heading5"/>
        <w:rPr>
          <w:rFonts w:ascii="Times New Roman" w:hAnsi="Times New Roman"/>
          <w:w w:val="150"/>
          <w:sz w:val="22"/>
          <w:szCs w:val="22"/>
        </w:rPr>
      </w:pPr>
      <w:r>
        <w:rPr>
          <w:rFonts w:ascii="Times New Roman" w:hAnsi="Times New Roman"/>
          <w:w w:val="150"/>
          <w:sz w:val="22"/>
          <w:szCs w:val="22"/>
        </w:rPr>
        <w:t>(TECHNICAL)</w:t>
      </w:r>
    </w:p>
    <w:p w:rsidR="0059492B" w:rsidRDefault="0059492B" w:rsidP="0059492B">
      <w:pPr>
        <w:rPr>
          <w:rFonts w:ascii="Times New Roman" w:hAnsi="Times New Roman"/>
        </w:rPr>
      </w:pPr>
    </w:p>
    <w:p w:rsidR="0059492B" w:rsidRDefault="0059492B" w:rsidP="0059492B">
      <w:pPr>
        <w:pStyle w:val="Heading4"/>
        <w:rPr>
          <w:rFonts w:ascii="Times New Roman" w:hAnsi="Times New Roman"/>
          <w:sz w:val="22"/>
          <w:szCs w:val="22"/>
        </w:rPr>
      </w:pPr>
    </w:p>
    <w:p w:rsidR="0059492B" w:rsidRDefault="0059492B" w:rsidP="0059492B">
      <w:pPr>
        <w:pStyle w:val="Body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Tender</w:t>
      </w:r>
    </w:p>
    <w:p w:rsidR="0059492B" w:rsidRDefault="0059492B" w:rsidP="0059492B">
      <w:pPr>
        <w:pStyle w:val="Body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For</w:t>
      </w:r>
    </w:p>
    <w:p w:rsidR="0059492B" w:rsidRDefault="0059492B" w:rsidP="0059492B">
      <w:pPr>
        <w:pStyle w:val="BodyText2"/>
        <w:rPr>
          <w:rFonts w:ascii="Times New Roman" w:hAnsi="Times New Roman"/>
          <w:sz w:val="22"/>
          <w:szCs w:val="22"/>
        </w:rPr>
      </w:pPr>
    </w:p>
    <w:p w:rsidR="0059492B" w:rsidRDefault="0059492B" w:rsidP="0059492B">
      <w:pPr>
        <w:pStyle w:val="BodyText2"/>
        <w:rPr>
          <w:rFonts w:ascii="Times New Roman" w:hAnsi="Times New Roman"/>
          <w:sz w:val="48"/>
          <w:szCs w:val="22"/>
        </w:rPr>
      </w:pPr>
      <w:r>
        <w:rPr>
          <w:rFonts w:ascii="Times New Roman" w:hAnsi="Times New Roman"/>
          <w:sz w:val="48"/>
          <w:szCs w:val="22"/>
        </w:rPr>
        <w:t>OFC CONSTRUCTION WORKS</w:t>
      </w:r>
    </w:p>
    <w:p w:rsidR="0059492B" w:rsidRDefault="0059492B" w:rsidP="0059492B">
      <w:pPr>
        <w:pStyle w:val="BodyText2"/>
        <w:rPr>
          <w:rFonts w:ascii="Times New Roman" w:hAnsi="Times New Roman"/>
          <w:sz w:val="36"/>
          <w:szCs w:val="22"/>
        </w:rPr>
      </w:pPr>
      <w:r>
        <w:rPr>
          <w:rFonts w:ascii="Times New Roman" w:hAnsi="Times New Roman"/>
          <w:sz w:val="36"/>
          <w:szCs w:val="22"/>
        </w:rPr>
        <w:t>IN</w:t>
      </w:r>
    </w:p>
    <w:p w:rsidR="0059492B" w:rsidRDefault="0059492B" w:rsidP="0059492B">
      <w:pPr>
        <w:pStyle w:val="BodyText2"/>
        <w:rPr>
          <w:rFonts w:ascii="Times New Roman" w:hAnsi="Times New Roman"/>
          <w:sz w:val="36"/>
          <w:szCs w:val="22"/>
        </w:rPr>
      </w:pPr>
      <w:r>
        <w:rPr>
          <w:rFonts w:ascii="Times New Roman" w:hAnsi="Times New Roman"/>
          <w:sz w:val="36"/>
          <w:szCs w:val="22"/>
        </w:rPr>
        <w:t xml:space="preserve"> </w:t>
      </w:r>
      <w:proofErr w:type="gramStart"/>
      <w:r>
        <w:rPr>
          <w:rFonts w:ascii="Times New Roman" w:hAnsi="Times New Roman"/>
          <w:sz w:val="36"/>
          <w:szCs w:val="22"/>
        </w:rPr>
        <w:t>KEONJHAR TELECOM.</w:t>
      </w:r>
      <w:proofErr w:type="gramEnd"/>
      <w:r>
        <w:rPr>
          <w:rFonts w:ascii="Times New Roman" w:hAnsi="Times New Roman"/>
          <w:sz w:val="36"/>
          <w:szCs w:val="22"/>
        </w:rPr>
        <w:t xml:space="preserve"> </w:t>
      </w:r>
      <w:proofErr w:type="gramStart"/>
      <w:r>
        <w:rPr>
          <w:rFonts w:ascii="Times New Roman" w:hAnsi="Times New Roman"/>
          <w:sz w:val="36"/>
          <w:szCs w:val="22"/>
        </w:rPr>
        <w:t>DISTRICT.</w:t>
      </w:r>
      <w:proofErr w:type="gramEnd"/>
    </w:p>
    <w:p w:rsidR="0059492B" w:rsidRDefault="0059492B" w:rsidP="0059492B">
      <w:pPr>
        <w:pStyle w:val="BodyText2"/>
        <w:rPr>
          <w:rFonts w:ascii="Times New Roman" w:hAnsi="Times New Roman"/>
          <w:sz w:val="22"/>
          <w:szCs w:val="22"/>
        </w:rPr>
      </w:pPr>
    </w:p>
    <w:p w:rsidR="0059492B" w:rsidRDefault="0059492B" w:rsidP="0059492B">
      <w:pPr>
        <w:pStyle w:val="Title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(Tender No.: T-82/ 2012-13 dated 26.07.2012)</w:t>
      </w:r>
    </w:p>
    <w:p w:rsidR="0059492B" w:rsidRDefault="0059492B" w:rsidP="0059492B">
      <w:pPr>
        <w:pStyle w:val="Title"/>
        <w:rPr>
          <w:rFonts w:ascii="Times New Roman" w:hAnsi="Times New Roman"/>
          <w:sz w:val="22"/>
          <w:szCs w:val="22"/>
        </w:rPr>
      </w:pPr>
    </w:p>
    <w:p w:rsidR="0059492B" w:rsidRDefault="0059492B" w:rsidP="0059492B">
      <w:pPr>
        <w:pStyle w:val="Heading5"/>
        <w:rPr>
          <w:rFonts w:ascii="Times New Roman" w:hAnsi="Times New Roman"/>
          <w:sz w:val="22"/>
          <w:szCs w:val="22"/>
        </w:rPr>
      </w:pPr>
    </w:p>
    <w:p w:rsidR="0059492B" w:rsidRDefault="0059492B" w:rsidP="0059492B">
      <w:pPr>
        <w:pStyle w:val="Heading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Cost of tender papers – Rs.1050/-                                                       </w:t>
      </w:r>
    </w:p>
    <w:p w:rsidR="0059492B" w:rsidRDefault="0059492B" w:rsidP="0059492B">
      <w:pPr>
        <w:rPr>
          <w:rFonts w:ascii="Times New Roman" w:hAnsi="Times New Roman"/>
        </w:rPr>
      </w:pPr>
    </w:p>
    <w:p w:rsidR="0059492B" w:rsidRDefault="0059492B" w:rsidP="0059492B">
      <w:pPr>
        <w:autoSpaceDE w:val="0"/>
        <w:autoSpaceDN w:val="0"/>
        <w:adjustRightInd w:val="0"/>
        <w:spacing w:line="480" w:lineRule="auto"/>
        <w:ind w:left="3600" w:firstLine="720"/>
      </w:pPr>
    </w:p>
    <w:p w:rsidR="0059492B" w:rsidRDefault="0059492B" w:rsidP="0059492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b/>
        </w:rPr>
        <w:t>Zone No</w:t>
      </w:r>
      <w:proofErr w:type="gramStart"/>
      <w:r>
        <w:t>..</w:t>
      </w:r>
      <w:proofErr w:type="gramEnd"/>
      <w:r>
        <w:rPr>
          <w:sz w:val="20"/>
          <w:szCs w:val="20"/>
        </w:rPr>
        <w:t xml:space="preserve"> ……………………………….</w:t>
      </w:r>
    </w:p>
    <w:p w:rsidR="0059492B" w:rsidRDefault="0059492B" w:rsidP="0059492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Name of the Zone ----------------------------</w:t>
      </w:r>
    </w:p>
    <w:p w:rsidR="0059492B" w:rsidRDefault="0059492B" w:rsidP="0059492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Issued in </w:t>
      </w:r>
      <w:proofErr w:type="spellStart"/>
      <w:r>
        <w:rPr>
          <w:sz w:val="20"/>
          <w:szCs w:val="20"/>
        </w:rPr>
        <w:t>favour</w:t>
      </w:r>
      <w:proofErr w:type="spellEnd"/>
      <w:r>
        <w:rPr>
          <w:sz w:val="20"/>
          <w:szCs w:val="20"/>
        </w:rPr>
        <w:t xml:space="preserve"> of………………………………………............</w:t>
      </w:r>
    </w:p>
    <w:p w:rsidR="0059492B" w:rsidRDefault="0059492B" w:rsidP="0059492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Received </w:t>
      </w:r>
      <w:proofErr w:type="gramStart"/>
      <w:r>
        <w:rPr>
          <w:sz w:val="20"/>
          <w:szCs w:val="20"/>
        </w:rPr>
        <w:t>by  …</w:t>
      </w:r>
      <w:proofErr w:type="gramEnd"/>
      <w:r>
        <w:rPr>
          <w:sz w:val="20"/>
          <w:szCs w:val="20"/>
        </w:rPr>
        <w:t>………………………………………….……….</w:t>
      </w:r>
    </w:p>
    <w:p w:rsidR="0059492B" w:rsidRDefault="0059492B" w:rsidP="0059492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59492B" w:rsidRDefault="0059492B" w:rsidP="0059492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59492B" w:rsidRDefault="0059492B"/>
    <w:sectPr w:rsidR="0059492B" w:rsidSect="0059492B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492B"/>
    <w:rsid w:val="0059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59492B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Century Gothic" w:eastAsia="Times New Roman" w:hAnsi="Century Gothic" w:cs="Times New Roman"/>
      <w:color w:val="000000"/>
      <w:sz w:val="30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9492B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9492B"/>
    <w:rPr>
      <w:rFonts w:ascii="Century Gothic" w:eastAsia="Times New Roman" w:hAnsi="Century Gothic" w:cs="Times New Roman"/>
      <w:color w:val="000000"/>
      <w:sz w:val="30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59492B"/>
    <w:rPr>
      <w:rFonts w:ascii="Century Gothic" w:eastAsia="Times New Roman" w:hAnsi="Century Gothic" w:cs="Times New Roman"/>
      <w:color w:val="000000"/>
      <w:sz w:val="28"/>
      <w:szCs w:val="32"/>
    </w:rPr>
  </w:style>
  <w:style w:type="paragraph" w:styleId="Title">
    <w:name w:val="Title"/>
    <w:basedOn w:val="Normal"/>
    <w:link w:val="TitleChar"/>
    <w:qFormat/>
    <w:rsid w:val="0059492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9492B"/>
    <w:rPr>
      <w:rFonts w:ascii="Bookman Old Style" w:eastAsia="Times New Roman" w:hAnsi="Bookman Old Style" w:cs="Times New Roman"/>
      <w:b/>
      <w:bCs/>
      <w:sz w:val="28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59492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9492B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2012-07-26T11:10:00Z</dcterms:created>
  <dcterms:modified xsi:type="dcterms:W3CDTF">2012-07-26T11:11:00Z</dcterms:modified>
</cp:coreProperties>
</file>