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BE6" w:rsidRPr="00500BE6" w:rsidRDefault="00500BE6" w:rsidP="00500BE6">
      <w:pPr>
        <w:spacing w:after="0" w:line="240" w:lineRule="auto"/>
        <w:rPr>
          <w:rFonts w:ascii="Arial" w:hAnsi="Arial" w:cs="Arial"/>
        </w:rPr>
      </w:pPr>
      <w:r w:rsidRPr="00500BE6">
        <w:rPr>
          <w:rFonts w:ascii="Arial" w:hAnsi="Arial" w:cs="Arial"/>
          <w:noProof/>
        </w:rPr>
        <w:drawing>
          <wp:anchor distT="0" distB="0" distL="114300" distR="114300" simplePos="0" relativeHeight="251660288" behindDoc="0" locked="0" layoutInCell="1" allowOverlap="1">
            <wp:simplePos x="0" y="0"/>
            <wp:positionH relativeFrom="column">
              <wp:posOffset>2971800</wp:posOffset>
            </wp:positionH>
            <wp:positionV relativeFrom="paragraph">
              <wp:posOffset>-159385</wp:posOffset>
            </wp:positionV>
            <wp:extent cx="2971800" cy="842010"/>
            <wp:effectExtent l="19050" t="0" r="0" b="0"/>
            <wp:wrapThrough wrapText="bothSides">
              <wp:wrapPolygon edited="0">
                <wp:start x="-138" y="0"/>
                <wp:lineTo x="-138" y="21014"/>
                <wp:lineTo x="21600" y="21014"/>
                <wp:lineTo x="21600" y="0"/>
                <wp:lineTo x="-138" y="0"/>
              </wp:wrapPolygon>
            </wp:wrapThrough>
            <wp:docPr id="4" name="Picture 18" descr="logo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head"/>
                    <pic:cNvPicPr>
                      <a:picLocks noChangeAspect="1" noChangeArrowheads="1"/>
                    </pic:cNvPicPr>
                  </pic:nvPicPr>
                  <pic:blipFill>
                    <a:blip r:embed="rId4" cstate="print"/>
                    <a:srcRect/>
                    <a:stretch>
                      <a:fillRect/>
                    </a:stretch>
                  </pic:blipFill>
                  <pic:spPr bwMode="auto">
                    <a:xfrm>
                      <a:off x="0" y="0"/>
                      <a:ext cx="2971800" cy="842010"/>
                    </a:xfrm>
                    <a:prstGeom prst="rect">
                      <a:avLst/>
                    </a:prstGeom>
                    <a:noFill/>
                    <a:ln w="9525">
                      <a:noFill/>
                      <a:miter lim="800000"/>
                      <a:headEnd/>
                      <a:tailEnd/>
                    </a:ln>
                  </pic:spPr>
                </pic:pic>
              </a:graphicData>
            </a:graphic>
          </wp:anchor>
        </w:drawing>
      </w:r>
      <w:proofErr w:type="gramStart"/>
      <w:r w:rsidRPr="00500BE6">
        <w:rPr>
          <w:rFonts w:ascii="Arial" w:hAnsi="Arial" w:cs="Arial"/>
        </w:rPr>
        <w:t>O/o the Telecom.</w:t>
      </w:r>
      <w:proofErr w:type="gramEnd"/>
      <w:r w:rsidRPr="00500BE6">
        <w:rPr>
          <w:rFonts w:ascii="Arial" w:hAnsi="Arial" w:cs="Arial"/>
        </w:rPr>
        <w:t xml:space="preserve">  District  Manager, </w:t>
      </w:r>
      <w:proofErr w:type="spellStart"/>
      <w:r w:rsidRPr="00500BE6">
        <w:rPr>
          <w:rFonts w:ascii="Arial" w:hAnsi="Arial" w:cs="Arial"/>
        </w:rPr>
        <w:t>Doorsanchar</w:t>
      </w:r>
      <w:proofErr w:type="spellEnd"/>
      <w:r w:rsidRPr="00500BE6">
        <w:rPr>
          <w:rFonts w:ascii="Arial" w:hAnsi="Arial" w:cs="Arial"/>
        </w:rPr>
        <w:t xml:space="preserve">  Bhawan,</w:t>
      </w:r>
    </w:p>
    <w:p w:rsidR="00500BE6" w:rsidRPr="00500BE6" w:rsidRDefault="00500BE6" w:rsidP="00500BE6">
      <w:pPr>
        <w:spacing w:after="0" w:line="240" w:lineRule="auto"/>
        <w:rPr>
          <w:rFonts w:ascii="Arial" w:hAnsi="Arial" w:cs="Arial"/>
        </w:rPr>
      </w:pPr>
      <w:r w:rsidRPr="00500BE6">
        <w:rPr>
          <w:rFonts w:ascii="Arial" w:hAnsi="Arial" w:cs="Arial"/>
        </w:rPr>
        <w:t>Bolangir  - 767001.</w:t>
      </w:r>
      <w:r w:rsidRPr="00500BE6">
        <w:rPr>
          <w:rFonts w:ascii="Arial" w:hAnsi="Arial" w:cs="Arial"/>
        </w:rPr>
        <w:tab/>
      </w:r>
    </w:p>
    <w:p w:rsidR="00500BE6" w:rsidRPr="00500BE6" w:rsidRDefault="00500BE6" w:rsidP="00500BE6">
      <w:pPr>
        <w:spacing w:after="0" w:line="240" w:lineRule="auto"/>
        <w:rPr>
          <w:rFonts w:ascii="Arial" w:hAnsi="Arial" w:cs="Arial"/>
        </w:rPr>
      </w:pPr>
      <w:r w:rsidRPr="00500BE6">
        <w:rPr>
          <w:rFonts w:ascii="Arial" w:hAnsi="Arial" w:cs="Arial"/>
        </w:rPr>
        <w:t>Tel – (+91) 6652 - 234001, 234500 (F)</w:t>
      </w:r>
      <w:r w:rsidRPr="00500BE6">
        <w:rPr>
          <w:rFonts w:ascii="Arial" w:hAnsi="Arial" w:cs="Arial"/>
        </w:rPr>
        <w:tab/>
      </w:r>
    </w:p>
    <w:p w:rsidR="00500BE6" w:rsidRPr="00500BE6" w:rsidRDefault="006074F3" w:rsidP="00500BE6">
      <w:pPr>
        <w:spacing w:after="0" w:line="240" w:lineRule="auto"/>
        <w:rPr>
          <w:rFonts w:ascii="Arial" w:hAnsi="Arial" w:cs="Arial"/>
        </w:rPr>
      </w:pPr>
      <w:r>
        <w:rPr>
          <w:rFonts w:ascii="Arial" w:hAnsi="Arial" w:cs="Arial"/>
        </w:rPr>
        <w:pict>
          <v:line id="_x0000_s1029" style="position:absolute;z-index:251661312" from="0,6.6pt" to="456pt,6.6pt"/>
        </w:pict>
      </w:r>
      <w:r w:rsidR="00500BE6" w:rsidRPr="00500BE6">
        <w:rPr>
          <w:rFonts w:ascii="Arial" w:hAnsi="Arial" w:cs="Arial"/>
        </w:rPr>
        <w:tab/>
      </w:r>
    </w:p>
    <w:p w:rsidR="00500BE6" w:rsidRPr="00500BE6" w:rsidRDefault="00500BE6" w:rsidP="00500BE6">
      <w:pPr>
        <w:spacing w:after="0" w:line="240" w:lineRule="auto"/>
        <w:rPr>
          <w:rFonts w:ascii="Arial" w:hAnsi="Arial" w:cs="Arial"/>
        </w:rPr>
      </w:pPr>
      <w:r w:rsidRPr="00500BE6">
        <w:rPr>
          <w:rFonts w:ascii="Arial" w:hAnsi="Arial" w:cs="Arial"/>
        </w:rPr>
        <w:t>Lr.No:W-44/2013-14/</w:t>
      </w:r>
      <w:r w:rsidR="0011018B">
        <w:rPr>
          <w:rFonts w:ascii="Arial" w:hAnsi="Arial" w:cs="Arial"/>
        </w:rPr>
        <w:t>5</w:t>
      </w:r>
      <w:r w:rsidR="00BF2D41">
        <w:rPr>
          <w:rFonts w:ascii="Arial" w:hAnsi="Arial" w:cs="Arial"/>
        </w:rPr>
        <w:t>7</w:t>
      </w:r>
      <w:r w:rsidRPr="00500BE6">
        <w:rPr>
          <w:rFonts w:ascii="Arial" w:hAnsi="Arial" w:cs="Arial"/>
        </w:rPr>
        <w:t xml:space="preserve">  </w:t>
      </w:r>
      <w:r w:rsidRPr="00500BE6">
        <w:rPr>
          <w:rFonts w:ascii="Arial" w:hAnsi="Arial" w:cs="Arial"/>
        </w:rPr>
        <w:tab/>
        <w:t xml:space="preserve">            </w:t>
      </w:r>
      <w:r w:rsidRPr="00500BE6">
        <w:rPr>
          <w:rFonts w:ascii="Arial" w:hAnsi="Arial" w:cs="Arial"/>
        </w:rPr>
        <w:tab/>
        <w:t xml:space="preserve">            Dated at Bolangir the </w:t>
      </w:r>
      <w:r w:rsidR="00BF2D41">
        <w:rPr>
          <w:rFonts w:ascii="Arial" w:hAnsi="Arial" w:cs="Arial"/>
        </w:rPr>
        <w:t>26</w:t>
      </w:r>
      <w:r w:rsidR="00BF2D41" w:rsidRPr="00BF2D41">
        <w:rPr>
          <w:rFonts w:ascii="Arial" w:hAnsi="Arial" w:cs="Arial"/>
          <w:vertAlign w:val="superscript"/>
        </w:rPr>
        <w:t>th</w:t>
      </w:r>
      <w:r w:rsidR="00BF2D41">
        <w:rPr>
          <w:rFonts w:ascii="Arial" w:hAnsi="Arial" w:cs="Arial"/>
        </w:rPr>
        <w:t xml:space="preserve"> </w:t>
      </w:r>
      <w:r w:rsidR="0011018B">
        <w:rPr>
          <w:rFonts w:ascii="Arial" w:hAnsi="Arial" w:cs="Arial"/>
        </w:rPr>
        <w:t>Novem</w:t>
      </w:r>
      <w:r w:rsidRPr="00500BE6">
        <w:rPr>
          <w:rFonts w:ascii="Arial" w:hAnsi="Arial" w:cs="Arial"/>
        </w:rPr>
        <w:t>ber 2013</w:t>
      </w:r>
    </w:p>
    <w:p w:rsidR="00500BE6" w:rsidRPr="00500BE6" w:rsidRDefault="00500BE6" w:rsidP="00500BE6">
      <w:pPr>
        <w:spacing w:after="0" w:line="240" w:lineRule="auto"/>
        <w:rPr>
          <w:rFonts w:ascii="Arial" w:hAnsi="Arial" w:cs="Arial"/>
          <w:u w:val="single"/>
        </w:rPr>
      </w:pPr>
    </w:p>
    <w:p w:rsidR="00500BE6" w:rsidRPr="00500BE6" w:rsidRDefault="00500BE6" w:rsidP="00500BE6">
      <w:pPr>
        <w:spacing w:after="0" w:line="240" w:lineRule="auto"/>
        <w:jc w:val="center"/>
        <w:rPr>
          <w:rFonts w:ascii="Arial" w:hAnsi="Arial" w:cs="Arial"/>
          <w:u w:val="single"/>
        </w:rPr>
      </w:pPr>
    </w:p>
    <w:p w:rsidR="00500BE6" w:rsidRPr="00BF2D41" w:rsidRDefault="00500BE6" w:rsidP="00500BE6">
      <w:pPr>
        <w:spacing w:after="0" w:line="240" w:lineRule="auto"/>
        <w:jc w:val="center"/>
        <w:rPr>
          <w:rFonts w:ascii="Arial" w:hAnsi="Arial" w:cs="Arial"/>
          <w:b/>
          <w:iCs/>
          <w:u w:val="single"/>
        </w:rPr>
      </w:pPr>
      <w:r w:rsidRPr="00BF2D41">
        <w:rPr>
          <w:rFonts w:ascii="Arial" w:hAnsi="Arial" w:cs="Arial"/>
          <w:b/>
          <w:iCs/>
          <w:u w:val="single"/>
        </w:rPr>
        <w:t>NOTICE INVITING TENDER</w:t>
      </w:r>
    </w:p>
    <w:p w:rsidR="00500BE6" w:rsidRPr="00500BE6" w:rsidRDefault="00500BE6" w:rsidP="00500BE6">
      <w:pPr>
        <w:spacing w:after="0" w:line="240" w:lineRule="auto"/>
        <w:rPr>
          <w:rFonts w:ascii="Arial" w:hAnsi="Arial" w:cs="Arial"/>
        </w:rPr>
      </w:pPr>
    </w:p>
    <w:p w:rsidR="00500BE6" w:rsidRPr="00500BE6" w:rsidRDefault="00500BE6" w:rsidP="00500BE6">
      <w:pPr>
        <w:spacing w:after="0"/>
        <w:rPr>
          <w:rFonts w:ascii="Arial" w:hAnsi="Arial" w:cs="Arial"/>
        </w:rPr>
      </w:pPr>
    </w:p>
    <w:p w:rsidR="00500BE6" w:rsidRPr="00500BE6" w:rsidRDefault="00500BE6" w:rsidP="00500BE6">
      <w:pPr>
        <w:spacing w:after="0"/>
        <w:ind w:firstLine="720"/>
        <w:jc w:val="both"/>
        <w:rPr>
          <w:rFonts w:ascii="Arial" w:hAnsi="Arial" w:cs="Arial"/>
        </w:rPr>
      </w:pPr>
      <w:r w:rsidRPr="00500BE6">
        <w:rPr>
          <w:rFonts w:ascii="Arial" w:hAnsi="Arial" w:cs="Arial"/>
        </w:rPr>
        <w:t xml:space="preserve">Sealed (Packing PVC tape / sealing wax) tenders are invited from </w:t>
      </w:r>
      <w:proofErr w:type="spellStart"/>
      <w:r w:rsidRPr="00500BE6">
        <w:rPr>
          <w:rFonts w:ascii="Arial" w:hAnsi="Arial" w:cs="Arial"/>
        </w:rPr>
        <w:t>bonafide</w:t>
      </w:r>
      <w:proofErr w:type="spellEnd"/>
      <w:r w:rsidRPr="00500BE6">
        <w:rPr>
          <w:rFonts w:ascii="Arial" w:hAnsi="Arial" w:cs="Arial"/>
        </w:rPr>
        <w:t xml:space="preserve"> and experienced firms/contractors for repairing of SMPS Modules and Control Units of Power Plant / Inverters/EPBT in Bolangir Telecom District. </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3"/>
        <w:gridCol w:w="1614"/>
        <w:gridCol w:w="1144"/>
        <w:gridCol w:w="1871"/>
        <w:gridCol w:w="1871"/>
        <w:gridCol w:w="1867"/>
      </w:tblGrid>
      <w:tr w:rsidR="00500BE6" w:rsidRPr="00500BE6" w:rsidTr="00A9079B">
        <w:trPr>
          <w:trHeight w:val="278"/>
        </w:trPr>
        <w:tc>
          <w:tcPr>
            <w:tcW w:w="1363" w:type="dxa"/>
            <w:vMerge w:val="restart"/>
            <w:tcBorders>
              <w:top w:val="single" w:sz="4" w:space="0" w:color="auto"/>
              <w:left w:val="single" w:sz="4" w:space="0" w:color="auto"/>
              <w:right w:val="single" w:sz="4" w:space="0" w:color="auto"/>
            </w:tcBorders>
            <w:vAlign w:val="center"/>
          </w:tcPr>
          <w:p w:rsidR="00500BE6" w:rsidRPr="00500BE6" w:rsidRDefault="00500BE6" w:rsidP="00500BE6">
            <w:pPr>
              <w:spacing w:after="0"/>
              <w:rPr>
                <w:rFonts w:ascii="Arial" w:hAnsi="Arial" w:cs="Arial"/>
              </w:rPr>
            </w:pPr>
            <w:r w:rsidRPr="00500BE6">
              <w:rPr>
                <w:rFonts w:ascii="Arial" w:hAnsi="Arial" w:cs="Arial"/>
              </w:rPr>
              <w:t>Cost of bid document (</w:t>
            </w:r>
            <w:proofErr w:type="spellStart"/>
            <w:r w:rsidRPr="00500BE6">
              <w:rPr>
                <w:rFonts w:ascii="Arial" w:hAnsi="Arial" w:cs="Arial"/>
              </w:rPr>
              <w:t>inRs</w:t>
            </w:r>
            <w:proofErr w:type="spellEnd"/>
            <w:r w:rsidRPr="00500BE6">
              <w:rPr>
                <w:rFonts w:ascii="Arial" w:hAnsi="Arial" w:cs="Arial"/>
              </w:rPr>
              <w:t>)</w:t>
            </w:r>
          </w:p>
        </w:tc>
        <w:tc>
          <w:tcPr>
            <w:tcW w:w="1614" w:type="dxa"/>
            <w:vMerge w:val="restart"/>
            <w:tcBorders>
              <w:top w:val="single" w:sz="4" w:space="0" w:color="auto"/>
              <w:left w:val="single" w:sz="4" w:space="0" w:color="auto"/>
              <w:right w:val="single" w:sz="4" w:space="0" w:color="auto"/>
            </w:tcBorders>
            <w:vAlign w:val="center"/>
          </w:tcPr>
          <w:p w:rsidR="00500BE6" w:rsidRPr="00500BE6" w:rsidRDefault="00500BE6" w:rsidP="00500BE6">
            <w:pPr>
              <w:spacing w:after="0"/>
              <w:rPr>
                <w:rFonts w:ascii="Arial" w:hAnsi="Arial" w:cs="Arial"/>
              </w:rPr>
            </w:pPr>
            <w:proofErr w:type="spellStart"/>
            <w:r w:rsidRPr="00500BE6">
              <w:rPr>
                <w:rFonts w:ascii="Arial" w:hAnsi="Arial" w:cs="Arial"/>
              </w:rPr>
              <w:t>Estimatedcost</w:t>
            </w:r>
            <w:proofErr w:type="spellEnd"/>
            <w:r w:rsidRPr="00500BE6">
              <w:rPr>
                <w:rFonts w:ascii="Arial" w:hAnsi="Arial" w:cs="Arial"/>
              </w:rPr>
              <w:t xml:space="preserve"> of tender</w:t>
            </w:r>
          </w:p>
          <w:p w:rsidR="00500BE6" w:rsidRPr="00500BE6" w:rsidRDefault="00500BE6" w:rsidP="00500BE6">
            <w:pPr>
              <w:spacing w:after="0"/>
              <w:rPr>
                <w:rFonts w:ascii="Arial" w:hAnsi="Arial" w:cs="Arial"/>
              </w:rPr>
            </w:pPr>
            <w:r w:rsidRPr="00500BE6">
              <w:rPr>
                <w:rFonts w:ascii="Arial" w:hAnsi="Arial" w:cs="Arial"/>
              </w:rPr>
              <w:t>(in Rs)</w:t>
            </w:r>
          </w:p>
        </w:tc>
        <w:tc>
          <w:tcPr>
            <w:tcW w:w="1144" w:type="dxa"/>
            <w:vMerge w:val="restart"/>
            <w:tcBorders>
              <w:top w:val="single" w:sz="4" w:space="0" w:color="auto"/>
              <w:left w:val="single" w:sz="4" w:space="0" w:color="auto"/>
              <w:right w:val="single" w:sz="4" w:space="0" w:color="auto"/>
            </w:tcBorders>
            <w:vAlign w:val="center"/>
          </w:tcPr>
          <w:p w:rsidR="00500BE6" w:rsidRPr="00500BE6" w:rsidRDefault="00500BE6" w:rsidP="00500BE6">
            <w:pPr>
              <w:spacing w:after="0"/>
              <w:rPr>
                <w:rFonts w:ascii="Arial" w:hAnsi="Arial" w:cs="Arial"/>
              </w:rPr>
            </w:pPr>
            <w:r w:rsidRPr="00500BE6">
              <w:rPr>
                <w:rFonts w:ascii="Arial" w:hAnsi="Arial" w:cs="Arial"/>
              </w:rPr>
              <w:t>EMD</w:t>
            </w:r>
          </w:p>
          <w:p w:rsidR="00500BE6" w:rsidRPr="00500BE6" w:rsidRDefault="00500BE6" w:rsidP="00500BE6">
            <w:pPr>
              <w:spacing w:after="0"/>
              <w:rPr>
                <w:rFonts w:ascii="Arial" w:hAnsi="Arial" w:cs="Arial"/>
              </w:rPr>
            </w:pPr>
            <w:r w:rsidRPr="00500BE6">
              <w:rPr>
                <w:rFonts w:ascii="Arial" w:hAnsi="Arial" w:cs="Arial"/>
              </w:rPr>
              <w:t>(in Rs)</w:t>
            </w:r>
          </w:p>
        </w:tc>
        <w:tc>
          <w:tcPr>
            <w:tcW w:w="5609" w:type="dxa"/>
            <w:gridSpan w:val="3"/>
            <w:tcBorders>
              <w:top w:val="single" w:sz="4" w:space="0" w:color="auto"/>
              <w:left w:val="single" w:sz="4" w:space="0" w:color="auto"/>
              <w:bottom w:val="single" w:sz="4" w:space="0" w:color="auto"/>
              <w:right w:val="single" w:sz="4" w:space="0" w:color="auto"/>
            </w:tcBorders>
            <w:vAlign w:val="center"/>
          </w:tcPr>
          <w:p w:rsidR="00500BE6" w:rsidRPr="00500BE6" w:rsidRDefault="00500BE6" w:rsidP="005B35B2">
            <w:pPr>
              <w:spacing w:after="0"/>
              <w:jc w:val="center"/>
              <w:rPr>
                <w:rFonts w:ascii="Arial" w:hAnsi="Arial" w:cs="Arial"/>
              </w:rPr>
            </w:pPr>
            <w:r w:rsidRPr="00500BE6">
              <w:rPr>
                <w:rFonts w:ascii="Arial" w:hAnsi="Arial" w:cs="Arial"/>
              </w:rPr>
              <w:t>Date and Time of</w:t>
            </w:r>
          </w:p>
        </w:tc>
      </w:tr>
      <w:tr w:rsidR="00500BE6" w:rsidRPr="00500BE6" w:rsidTr="00A9079B">
        <w:trPr>
          <w:trHeight w:val="647"/>
        </w:trPr>
        <w:tc>
          <w:tcPr>
            <w:tcW w:w="1363" w:type="dxa"/>
            <w:vMerge/>
            <w:tcBorders>
              <w:left w:val="single" w:sz="4" w:space="0" w:color="auto"/>
              <w:bottom w:val="single" w:sz="4" w:space="0" w:color="auto"/>
              <w:right w:val="single" w:sz="4" w:space="0" w:color="auto"/>
            </w:tcBorders>
          </w:tcPr>
          <w:p w:rsidR="00500BE6" w:rsidRPr="00500BE6" w:rsidRDefault="00500BE6" w:rsidP="00500BE6">
            <w:pPr>
              <w:spacing w:after="0"/>
              <w:rPr>
                <w:rFonts w:ascii="Arial" w:hAnsi="Arial" w:cs="Arial"/>
              </w:rPr>
            </w:pPr>
          </w:p>
        </w:tc>
        <w:tc>
          <w:tcPr>
            <w:tcW w:w="1614" w:type="dxa"/>
            <w:vMerge/>
            <w:tcBorders>
              <w:left w:val="single" w:sz="4" w:space="0" w:color="auto"/>
              <w:bottom w:val="single" w:sz="4" w:space="0" w:color="auto"/>
              <w:right w:val="single" w:sz="4" w:space="0" w:color="auto"/>
            </w:tcBorders>
          </w:tcPr>
          <w:p w:rsidR="00500BE6" w:rsidRPr="00500BE6" w:rsidRDefault="00500BE6" w:rsidP="00500BE6">
            <w:pPr>
              <w:spacing w:after="0"/>
              <w:rPr>
                <w:rFonts w:ascii="Arial" w:hAnsi="Arial" w:cs="Arial"/>
              </w:rPr>
            </w:pPr>
          </w:p>
        </w:tc>
        <w:tc>
          <w:tcPr>
            <w:tcW w:w="1144" w:type="dxa"/>
            <w:vMerge/>
            <w:tcBorders>
              <w:left w:val="single" w:sz="4" w:space="0" w:color="auto"/>
              <w:bottom w:val="single" w:sz="4" w:space="0" w:color="auto"/>
              <w:right w:val="single" w:sz="4" w:space="0" w:color="auto"/>
            </w:tcBorders>
          </w:tcPr>
          <w:p w:rsidR="00500BE6" w:rsidRPr="00500BE6" w:rsidRDefault="00500BE6" w:rsidP="00500BE6">
            <w:pPr>
              <w:spacing w:after="0"/>
              <w:rPr>
                <w:rFonts w:ascii="Arial" w:hAnsi="Arial" w:cs="Arial"/>
              </w:rPr>
            </w:pPr>
          </w:p>
        </w:tc>
        <w:tc>
          <w:tcPr>
            <w:tcW w:w="1871" w:type="dxa"/>
            <w:tcBorders>
              <w:top w:val="single" w:sz="4" w:space="0" w:color="auto"/>
              <w:left w:val="single" w:sz="4" w:space="0" w:color="auto"/>
              <w:bottom w:val="single" w:sz="4" w:space="0" w:color="auto"/>
              <w:right w:val="single" w:sz="4" w:space="0" w:color="auto"/>
            </w:tcBorders>
            <w:vAlign w:val="center"/>
          </w:tcPr>
          <w:p w:rsidR="00500BE6" w:rsidRPr="00500BE6" w:rsidRDefault="00500BE6" w:rsidP="00500BE6">
            <w:pPr>
              <w:spacing w:after="0"/>
              <w:rPr>
                <w:rFonts w:ascii="Arial" w:hAnsi="Arial" w:cs="Arial"/>
              </w:rPr>
            </w:pPr>
            <w:r w:rsidRPr="00500BE6">
              <w:rPr>
                <w:rFonts w:ascii="Arial" w:hAnsi="Arial" w:cs="Arial"/>
              </w:rPr>
              <w:t>Issue of tender  paper</w:t>
            </w:r>
          </w:p>
        </w:tc>
        <w:tc>
          <w:tcPr>
            <w:tcW w:w="1871" w:type="dxa"/>
            <w:tcBorders>
              <w:top w:val="single" w:sz="4" w:space="0" w:color="auto"/>
              <w:left w:val="single" w:sz="4" w:space="0" w:color="auto"/>
              <w:bottom w:val="single" w:sz="4" w:space="0" w:color="auto"/>
              <w:right w:val="single" w:sz="4" w:space="0" w:color="auto"/>
            </w:tcBorders>
            <w:vAlign w:val="center"/>
          </w:tcPr>
          <w:p w:rsidR="00500BE6" w:rsidRPr="00500BE6" w:rsidRDefault="00500BE6" w:rsidP="00500BE6">
            <w:pPr>
              <w:spacing w:after="0"/>
              <w:rPr>
                <w:rFonts w:ascii="Arial" w:hAnsi="Arial" w:cs="Arial"/>
              </w:rPr>
            </w:pPr>
            <w:r w:rsidRPr="00500BE6">
              <w:rPr>
                <w:rFonts w:ascii="Arial" w:hAnsi="Arial" w:cs="Arial"/>
              </w:rPr>
              <w:t>Receipt of Tender paper</w:t>
            </w:r>
          </w:p>
        </w:tc>
        <w:tc>
          <w:tcPr>
            <w:tcW w:w="1867" w:type="dxa"/>
            <w:tcBorders>
              <w:top w:val="single" w:sz="4" w:space="0" w:color="auto"/>
              <w:left w:val="single" w:sz="4" w:space="0" w:color="auto"/>
              <w:bottom w:val="single" w:sz="4" w:space="0" w:color="auto"/>
              <w:right w:val="single" w:sz="4" w:space="0" w:color="auto"/>
            </w:tcBorders>
            <w:vAlign w:val="center"/>
          </w:tcPr>
          <w:p w:rsidR="00500BE6" w:rsidRPr="00500BE6" w:rsidRDefault="00500BE6" w:rsidP="00500BE6">
            <w:pPr>
              <w:spacing w:after="0"/>
              <w:rPr>
                <w:rFonts w:ascii="Arial" w:hAnsi="Arial" w:cs="Arial"/>
              </w:rPr>
            </w:pPr>
            <w:r w:rsidRPr="00500BE6">
              <w:rPr>
                <w:rFonts w:ascii="Arial" w:hAnsi="Arial" w:cs="Arial"/>
              </w:rPr>
              <w:t>Opening of qualifying Bid</w:t>
            </w:r>
          </w:p>
        </w:tc>
      </w:tr>
      <w:tr w:rsidR="00500BE6" w:rsidRPr="00500BE6" w:rsidTr="00A9079B">
        <w:tc>
          <w:tcPr>
            <w:tcW w:w="1363" w:type="dxa"/>
            <w:tcBorders>
              <w:top w:val="single" w:sz="4" w:space="0" w:color="auto"/>
              <w:left w:val="single" w:sz="4" w:space="0" w:color="auto"/>
              <w:bottom w:val="single" w:sz="4" w:space="0" w:color="auto"/>
              <w:right w:val="single" w:sz="4" w:space="0" w:color="auto"/>
            </w:tcBorders>
            <w:vAlign w:val="center"/>
          </w:tcPr>
          <w:p w:rsidR="00500BE6" w:rsidRPr="00500BE6" w:rsidRDefault="00500BE6" w:rsidP="00500BE6">
            <w:pPr>
              <w:spacing w:after="0"/>
              <w:rPr>
                <w:rFonts w:ascii="Arial" w:hAnsi="Arial" w:cs="Arial"/>
              </w:rPr>
            </w:pPr>
            <w:r w:rsidRPr="00500BE6">
              <w:rPr>
                <w:rFonts w:ascii="Arial" w:hAnsi="Arial" w:cs="Arial"/>
              </w:rPr>
              <w:t xml:space="preserve"> 525/- including Vat 5%</w:t>
            </w:r>
          </w:p>
        </w:tc>
        <w:tc>
          <w:tcPr>
            <w:tcW w:w="1614" w:type="dxa"/>
            <w:tcBorders>
              <w:top w:val="single" w:sz="4" w:space="0" w:color="auto"/>
              <w:left w:val="single" w:sz="4" w:space="0" w:color="auto"/>
              <w:bottom w:val="single" w:sz="4" w:space="0" w:color="auto"/>
              <w:right w:val="single" w:sz="4" w:space="0" w:color="auto"/>
            </w:tcBorders>
            <w:vAlign w:val="center"/>
          </w:tcPr>
          <w:p w:rsidR="00500BE6" w:rsidRPr="00500BE6" w:rsidRDefault="00500BE6" w:rsidP="00500BE6">
            <w:pPr>
              <w:spacing w:after="0"/>
              <w:rPr>
                <w:rFonts w:ascii="Arial" w:hAnsi="Arial" w:cs="Arial"/>
              </w:rPr>
            </w:pPr>
            <w:r w:rsidRPr="00500BE6">
              <w:rPr>
                <w:rFonts w:ascii="Arial" w:hAnsi="Arial" w:cs="Arial"/>
              </w:rPr>
              <w:t>4,00,000/-</w:t>
            </w:r>
          </w:p>
        </w:tc>
        <w:tc>
          <w:tcPr>
            <w:tcW w:w="1144" w:type="dxa"/>
            <w:tcBorders>
              <w:top w:val="single" w:sz="4" w:space="0" w:color="auto"/>
              <w:left w:val="single" w:sz="4" w:space="0" w:color="auto"/>
              <w:bottom w:val="single" w:sz="4" w:space="0" w:color="auto"/>
              <w:right w:val="single" w:sz="4" w:space="0" w:color="auto"/>
            </w:tcBorders>
            <w:vAlign w:val="center"/>
          </w:tcPr>
          <w:p w:rsidR="00500BE6" w:rsidRPr="00500BE6" w:rsidRDefault="00500BE6" w:rsidP="00500BE6">
            <w:pPr>
              <w:spacing w:after="0"/>
              <w:rPr>
                <w:rFonts w:ascii="Arial" w:hAnsi="Arial" w:cs="Arial"/>
              </w:rPr>
            </w:pPr>
            <w:r w:rsidRPr="00500BE6">
              <w:rPr>
                <w:rFonts w:ascii="Arial" w:hAnsi="Arial" w:cs="Arial"/>
              </w:rPr>
              <w:t>10,000/-</w:t>
            </w:r>
          </w:p>
        </w:tc>
        <w:tc>
          <w:tcPr>
            <w:tcW w:w="1871" w:type="dxa"/>
            <w:tcBorders>
              <w:top w:val="single" w:sz="4" w:space="0" w:color="auto"/>
              <w:left w:val="single" w:sz="4" w:space="0" w:color="auto"/>
              <w:bottom w:val="single" w:sz="4" w:space="0" w:color="auto"/>
              <w:right w:val="single" w:sz="4" w:space="0" w:color="auto"/>
            </w:tcBorders>
            <w:vAlign w:val="center"/>
          </w:tcPr>
          <w:p w:rsidR="00500BE6" w:rsidRPr="00500BE6" w:rsidRDefault="00500BE6" w:rsidP="00BF2D41">
            <w:pPr>
              <w:spacing w:after="0"/>
              <w:rPr>
                <w:rFonts w:ascii="Arial" w:hAnsi="Arial" w:cs="Arial"/>
              </w:rPr>
            </w:pPr>
            <w:r w:rsidRPr="00500BE6">
              <w:rPr>
                <w:rFonts w:ascii="Arial" w:hAnsi="Arial" w:cs="Arial"/>
              </w:rPr>
              <w:t>From 10:00  Hrs to 13:00 Hrs in all working days dt.</w:t>
            </w:r>
            <w:r w:rsidR="00BF2D41">
              <w:rPr>
                <w:rFonts w:ascii="Arial" w:hAnsi="Arial" w:cs="Arial"/>
              </w:rPr>
              <w:t>26</w:t>
            </w:r>
            <w:r w:rsidRPr="00500BE6">
              <w:rPr>
                <w:rFonts w:ascii="Arial" w:hAnsi="Arial" w:cs="Arial"/>
              </w:rPr>
              <w:t>-1</w:t>
            </w:r>
            <w:r w:rsidR="0011018B">
              <w:rPr>
                <w:rFonts w:ascii="Arial" w:hAnsi="Arial" w:cs="Arial"/>
              </w:rPr>
              <w:t>1</w:t>
            </w:r>
            <w:r w:rsidRPr="00500BE6">
              <w:rPr>
                <w:rFonts w:ascii="Arial" w:hAnsi="Arial" w:cs="Arial"/>
              </w:rPr>
              <w:t>-13 to dt.</w:t>
            </w:r>
            <w:r w:rsidR="00BF2D41">
              <w:rPr>
                <w:rFonts w:ascii="Arial" w:hAnsi="Arial" w:cs="Arial"/>
              </w:rPr>
              <w:t>16</w:t>
            </w:r>
            <w:r w:rsidRPr="00500BE6">
              <w:rPr>
                <w:rFonts w:ascii="Arial" w:hAnsi="Arial" w:cs="Arial"/>
              </w:rPr>
              <w:t>-1</w:t>
            </w:r>
            <w:r w:rsidR="0011018B">
              <w:rPr>
                <w:rFonts w:ascii="Arial" w:hAnsi="Arial" w:cs="Arial"/>
              </w:rPr>
              <w:t>2</w:t>
            </w:r>
            <w:r w:rsidRPr="00500BE6">
              <w:rPr>
                <w:rFonts w:ascii="Arial" w:hAnsi="Arial" w:cs="Arial"/>
              </w:rPr>
              <w:t>-13</w:t>
            </w:r>
          </w:p>
        </w:tc>
        <w:tc>
          <w:tcPr>
            <w:tcW w:w="1871" w:type="dxa"/>
            <w:tcBorders>
              <w:top w:val="single" w:sz="4" w:space="0" w:color="auto"/>
              <w:left w:val="single" w:sz="4" w:space="0" w:color="auto"/>
              <w:bottom w:val="single" w:sz="4" w:space="0" w:color="auto"/>
              <w:right w:val="single" w:sz="4" w:space="0" w:color="auto"/>
            </w:tcBorders>
            <w:vAlign w:val="center"/>
          </w:tcPr>
          <w:p w:rsidR="00500BE6" w:rsidRPr="00500BE6" w:rsidRDefault="00500BE6" w:rsidP="00BF2D41">
            <w:pPr>
              <w:spacing w:after="0"/>
              <w:rPr>
                <w:rFonts w:ascii="Arial" w:hAnsi="Arial" w:cs="Arial"/>
              </w:rPr>
            </w:pPr>
            <w:r w:rsidRPr="00500BE6">
              <w:rPr>
                <w:rFonts w:ascii="Arial" w:hAnsi="Arial" w:cs="Arial"/>
              </w:rPr>
              <w:t>Up to 13:00  Hrs on dt.</w:t>
            </w:r>
            <w:r w:rsidR="00BF2D41">
              <w:rPr>
                <w:rFonts w:ascii="Arial" w:hAnsi="Arial" w:cs="Arial"/>
              </w:rPr>
              <w:t>17</w:t>
            </w:r>
            <w:r w:rsidRPr="00500BE6">
              <w:rPr>
                <w:rFonts w:ascii="Arial" w:hAnsi="Arial" w:cs="Arial"/>
              </w:rPr>
              <w:t>-1</w:t>
            </w:r>
            <w:r w:rsidR="0011018B">
              <w:rPr>
                <w:rFonts w:ascii="Arial" w:hAnsi="Arial" w:cs="Arial"/>
              </w:rPr>
              <w:t>2</w:t>
            </w:r>
            <w:r w:rsidRPr="00500BE6">
              <w:rPr>
                <w:rFonts w:ascii="Arial" w:hAnsi="Arial" w:cs="Arial"/>
              </w:rPr>
              <w:t>-13</w:t>
            </w:r>
          </w:p>
        </w:tc>
        <w:tc>
          <w:tcPr>
            <w:tcW w:w="1867" w:type="dxa"/>
            <w:tcBorders>
              <w:top w:val="single" w:sz="4" w:space="0" w:color="auto"/>
              <w:left w:val="single" w:sz="4" w:space="0" w:color="auto"/>
              <w:bottom w:val="single" w:sz="4" w:space="0" w:color="auto"/>
              <w:right w:val="single" w:sz="4" w:space="0" w:color="auto"/>
            </w:tcBorders>
            <w:vAlign w:val="center"/>
          </w:tcPr>
          <w:p w:rsidR="00500BE6" w:rsidRPr="00500BE6" w:rsidRDefault="00500BE6" w:rsidP="00BF2D41">
            <w:pPr>
              <w:spacing w:after="0"/>
              <w:rPr>
                <w:rFonts w:ascii="Arial" w:hAnsi="Arial" w:cs="Arial"/>
              </w:rPr>
            </w:pPr>
            <w:r w:rsidRPr="00500BE6">
              <w:rPr>
                <w:rFonts w:ascii="Arial" w:hAnsi="Arial" w:cs="Arial"/>
              </w:rPr>
              <w:t>At 16:00 Hrs on dt.</w:t>
            </w:r>
            <w:r w:rsidR="00BF2D41">
              <w:rPr>
                <w:rFonts w:ascii="Arial" w:hAnsi="Arial" w:cs="Arial"/>
              </w:rPr>
              <w:t>17</w:t>
            </w:r>
            <w:r w:rsidRPr="00500BE6">
              <w:rPr>
                <w:rFonts w:ascii="Arial" w:hAnsi="Arial" w:cs="Arial"/>
              </w:rPr>
              <w:t>-1</w:t>
            </w:r>
            <w:r w:rsidR="0011018B">
              <w:rPr>
                <w:rFonts w:ascii="Arial" w:hAnsi="Arial" w:cs="Arial"/>
              </w:rPr>
              <w:t>2</w:t>
            </w:r>
            <w:r w:rsidRPr="00500BE6">
              <w:rPr>
                <w:rFonts w:ascii="Arial" w:hAnsi="Arial" w:cs="Arial"/>
              </w:rPr>
              <w:t>-13</w:t>
            </w:r>
          </w:p>
        </w:tc>
      </w:tr>
    </w:tbl>
    <w:p w:rsidR="00500BE6" w:rsidRPr="00500BE6" w:rsidRDefault="00500BE6" w:rsidP="00500BE6">
      <w:pPr>
        <w:spacing w:after="0"/>
        <w:rPr>
          <w:rFonts w:ascii="Arial" w:hAnsi="Arial" w:cs="Arial"/>
        </w:rPr>
      </w:pPr>
    </w:p>
    <w:p w:rsidR="00500BE6" w:rsidRPr="00500BE6" w:rsidRDefault="00500BE6" w:rsidP="00500BE6">
      <w:pPr>
        <w:spacing w:after="0"/>
        <w:ind w:firstLine="720"/>
        <w:jc w:val="both"/>
        <w:rPr>
          <w:rFonts w:ascii="Arial" w:hAnsi="Arial" w:cs="Arial"/>
        </w:rPr>
      </w:pPr>
      <w:r w:rsidRPr="00500BE6">
        <w:rPr>
          <w:rFonts w:ascii="Arial" w:hAnsi="Arial" w:cs="Arial"/>
        </w:rPr>
        <w:t xml:space="preserve">Tender paper for the above work can be obtained from SDE (NW, </w:t>
      </w:r>
      <w:proofErr w:type="spellStart"/>
      <w:r w:rsidRPr="00500BE6">
        <w:rPr>
          <w:rFonts w:ascii="Arial" w:hAnsi="Arial" w:cs="Arial"/>
        </w:rPr>
        <w:t>Plg</w:t>
      </w:r>
      <w:proofErr w:type="spellEnd"/>
      <w:r w:rsidRPr="00500BE6">
        <w:rPr>
          <w:rFonts w:ascii="Arial" w:hAnsi="Arial" w:cs="Arial"/>
        </w:rPr>
        <w:t xml:space="preserve">-CFA) O/o T.D.M., Bolangir on payment of Rs 525/- in terms of Cash or DD in </w:t>
      </w:r>
      <w:proofErr w:type="spellStart"/>
      <w:r w:rsidRPr="00500BE6">
        <w:rPr>
          <w:rFonts w:ascii="Arial" w:hAnsi="Arial" w:cs="Arial"/>
        </w:rPr>
        <w:t>favour</w:t>
      </w:r>
      <w:proofErr w:type="spellEnd"/>
      <w:r w:rsidRPr="00500BE6">
        <w:rPr>
          <w:rFonts w:ascii="Arial" w:hAnsi="Arial" w:cs="Arial"/>
        </w:rPr>
        <w:t xml:space="preserve"> of AO (Cash) BSNL, O/o T.D.M., Bolangir.</w:t>
      </w:r>
    </w:p>
    <w:p w:rsidR="00500BE6" w:rsidRPr="00500BE6" w:rsidRDefault="00500BE6" w:rsidP="00500BE6">
      <w:pPr>
        <w:spacing w:after="0"/>
        <w:ind w:firstLine="720"/>
        <w:jc w:val="both"/>
        <w:rPr>
          <w:rFonts w:ascii="Arial" w:hAnsi="Arial" w:cs="Arial"/>
        </w:rPr>
      </w:pPr>
      <w:r w:rsidRPr="00500BE6">
        <w:rPr>
          <w:rFonts w:ascii="Arial" w:hAnsi="Arial" w:cs="Arial"/>
        </w:rPr>
        <w:t>The detail terms and conditions, EMD particulars etc. are available in the tender document. Tenders without EMD will be rejected. The T.D.M., Bolangir reserves the right to reject any or all tenders without assigning any reason thereof. The sealed tenders can be dropped in the tender box available in the chamber of AGM (CM), 1st Floor, Door Sanchar Bhawan, O/o T.D.M., Bolangir.</w:t>
      </w:r>
    </w:p>
    <w:p w:rsidR="00500BE6" w:rsidRPr="00500BE6" w:rsidRDefault="00500BE6" w:rsidP="00500BE6">
      <w:pPr>
        <w:spacing w:after="0"/>
        <w:jc w:val="both"/>
        <w:rPr>
          <w:rFonts w:ascii="Arial" w:hAnsi="Arial" w:cs="Arial"/>
        </w:rPr>
      </w:pPr>
    </w:p>
    <w:p w:rsidR="00500BE6" w:rsidRPr="00500BE6" w:rsidRDefault="00500BE6" w:rsidP="00500BE6">
      <w:pPr>
        <w:spacing w:after="0"/>
        <w:jc w:val="both"/>
        <w:rPr>
          <w:rFonts w:ascii="Arial" w:hAnsi="Arial" w:cs="Arial"/>
        </w:rPr>
      </w:pPr>
      <w:r w:rsidRPr="00500BE6">
        <w:rPr>
          <w:rFonts w:ascii="Arial" w:hAnsi="Arial" w:cs="Arial"/>
          <w:i/>
          <w:iCs/>
        </w:rPr>
        <w:t xml:space="preserve">NB: The tender form can also be downloaded from the web site </w:t>
      </w:r>
      <w:hyperlink r:id="rId5" w:history="1">
        <w:r w:rsidRPr="00500BE6">
          <w:rPr>
            <w:rStyle w:val="Hyperlink"/>
            <w:rFonts w:ascii="Arial" w:hAnsi="Arial" w:cs="Arial"/>
            <w:i/>
            <w:iCs/>
            <w:color w:val="auto"/>
          </w:rPr>
          <w:t>www.orissa.bsnl.co.in</w:t>
        </w:r>
      </w:hyperlink>
      <w:r w:rsidRPr="00500BE6">
        <w:rPr>
          <w:rFonts w:ascii="Arial" w:hAnsi="Arial" w:cs="Arial"/>
          <w:i/>
          <w:iCs/>
        </w:rPr>
        <w:t xml:space="preserve"> and can be submitted in the prescribed form by enclosing a separate demand draft of Rs 525/- in </w:t>
      </w:r>
      <w:proofErr w:type="spellStart"/>
      <w:r w:rsidRPr="00500BE6">
        <w:rPr>
          <w:rFonts w:ascii="Arial" w:hAnsi="Arial" w:cs="Arial"/>
          <w:i/>
          <w:iCs/>
        </w:rPr>
        <w:t>favour</w:t>
      </w:r>
      <w:proofErr w:type="spellEnd"/>
      <w:r w:rsidRPr="00500BE6">
        <w:rPr>
          <w:rFonts w:ascii="Arial" w:hAnsi="Arial" w:cs="Arial"/>
          <w:i/>
          <w:iCs/>
        </w:rPr>
        <w:t xml:space="preserve"> of AO (Cash), BSNL, O/o TDM, BOLANGIR payable at any nationalized Bank at Bolangir</w:t>
      </w:r>
      <w:proofErr w:type="gramStart"/>
      <w:r w:rsidRPr="00500BE6">
        <w:rPr>
          <w:rFonts w:ascii="Arial" w:hAnsi="Arial" w:cs="Arial"/>
          <w:i/>
          <w:iCs/>
        </w:rPr>
        <w:t>..</w:t>
      </w:r>
      <w:proofErr w:type="gramEnd"/>
    </w:p>
    <w:p w:rsidR="00500BE6" w:rsidRPr="00500BE6" w:rsidRDefault="00500BE6" w:rsidP="00500BE6">
      <w:pPr>
        <w:spacing w:after="0"/>
        <w:rPr>
          <w:rFonts w:ascii="Arial" w:hAnsi="Arial" w:cs="Arial"/>
        </w:rPr>
      </w:pPr>
    </w:p>
    <w:p w:rsidR="00500BE6" w:rsidRPr="00500BE6" w:rsidRDefault="00500BE6" w:rsidP="00500BE6">
      <w:pPr>
        <w:spacing w:after="0"/>
        <w:rPr>
          <w:rFonts w:ascii="Arial" w:hAnsi="Arial" w:cs="Arial"/>
        </w:rPr>
      </w:pPr>
    </w:p>
    <w:p w:rsidR="00500BE6" w:rsidRPr="00500BE6" w:rsidRDefault="00500BE6" w:rsidP="00500BE6">
      <w:pPr>
        <w:spacing w:after="0" w:line="240" w:lineRule="auto"/>
        <w:rPr>
          <w:rFonts w:ascii="Arial" w:hAnsi="Arial" w:cs="Arial"/>
        </w:rPr>
      </w:pPr>
    </w:p>
    <w:p w:rsidR="00500BE6" w:rsidRPr="00500BE6" w:rsidRDefault="00500BE6" w:rsidP="00500BE6">
      <w:pPr>
        <w:pStyle w:val="NoSpacing"/>
      </w:pPr>
    </w:p>
    <w:p w:rsidR="00500BE6" w:rsidRPr="00500BE6" w:rsidRDefault="00500BE6" w:rsidP="00500BE6">
      <w:pPr>
        <w:spacing w:after="0" w:line="240" w:lineRule="auto"/>
        <w:jc w:val="right"/>
        <w:rPr>
          <w:rFonts w:ascii="Arial" w:hAnsi="Arial" w:cs="Arial"/>
        </w:rPr>
      </w:pPr>
      <w:r w:rsidRPr="00500BE6">
        <w:rPr>
          <w:rFonts w:ascii="Arial" w:hAnsi="Arial" w:cs="Arial"/>
        </w:rPr>
        <w:t xml:space="preserve">   Telecom District Manager</w:t>
      </w:r>
    </w:p>
    <w:p w:rsidR="006E0D4D" w:rsidRPr="00500BE6" w:rsidRDefault="00500BE6" w:rsidP="00500BE6">
      <w:pPr>
        <w:spacing w:after="0" w:line="240" w:lineRule="auto"/>
        <w:jc w:val="right"/>
        <w:rPr>
          <w:rFonts w:ascii="Arial" w:hAnsi="Arial" w:cs="Arial"/>
        </w:rPr>
      </w:pPr>
      <w:r w:rsidRPr="00500BE6">
        <w:rPr>
          <w:rFonts w:ascii="Arial" w:hAnsi="Arial" w:cs="Arial"/>
        </w:rPr>
        <w:t>Bolangir</w:t>
      </w:r>
    </w:p>
    <w:sectPr w:rsidR="006E0D4D" w:rsidRPr="00500BE6" w:rsidSect="00F543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500BE6"/>
    <w:rsid w:val="0011018B"/>
    <w:rsid w:val="00126EE5"/>
    <w:rsid w:val="003F0C6C"/>
    <w:rsid w:val="00500BE6"/>
    <w:rsid w:val="005B35B2"/>
    <w:rsid w:val="006074F3"/>
    <w:rsid w:val="006E0D4D"/>
    <w:rsid w:val="00905245"/>
    <w:rsid w:val="00BF2D41"/>
    <w:rsid w:val="00DB013D"/>
    <w:rsid w:val="00F543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3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BE6"/>
    <w:rPr>
      <w:color w:val="0000FF" w:themeColor="hyperlink"/>
      <w:u w:val="single"/>
    </w:rPr>
  </w:style>
  <w:style w:type="paragraph" w:styleId="NoSpacing">
    <w:name w:val="No Spacing"/>
    <w:uiPriority w:val="1"/>
    <w:qFormat/>
    <w:rsid w:val="00500BE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rissa.bsnl.co.i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bsnl</dc:creator>
  <cp:keywords/>
  <dc:description/>
  <cp:lastModifiedBy>bsnl</cp:lastModifiedBy>
  <cp:revision>9</cp:revision>
  <cp:lastPrinted>2013-11-26T10:52:00Z</cp:lastPrinted>
  <dcterms:created xsi:type="dcterms:W3CDTF">2013-10-08T06:29:00Z</dcterms:created>
  <dcterms:modified xsi:type="dcterms:W3CDTF">2013-11-26T11:01:00Z</dcterms:modified>
</cp:coreProperties>
</file>